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BFB" w:rsidRDefault="00292BFB" w:rsidP="00292BFB">
      <w:pPr>
        <w:pStyle w:val="NoSpacing"/>
      </w:pPr>
      <w:r>
        <w:t>Aaron Valentine</w:t>
      </w:r>
    </w:p>
    <w:p w:rsidR="00292BFB" w:rsidRDefault="00292BFB" w:rsidP="00292BFB">
      <w:pPr>
        <w:pStyle w:val="NoSpacing"/>
      </w:pPr>
      <w:r>
        <w:t>Go fix it</w:t>
      </w:r>
    </w:p>
    <w:p w:rsidR="00D65A2E" w:rsidRDefault="00D65A2E" w:rsidP="00292BFB">
      <w:pPr>
        <w:pStyle w:val="NoSpacing"/>
      </w:pPr>
      <w:r>
        <w:t>Word count: 504</w:t>
      </w:r>
    </w:p>
    <w:p w:rsidR="00AC1D0B" w:rsidRDefault="00AC1D0B" w:rsidP="00292BFB">
      <w:pPr>
        <w:pStyle w:val="Heading2"/>
        <w:jc w:val="center"/>
      </w:pPr>
      <w:r>
        <w:t>Reversing Desertification</w:t>
      </w:r>
    </w:p>
    <w:p w:rsidR="00AC1D0B" w:rsidRDefault="00AC1D0B">
      <w:r>
        <w:t xml:space="preserve">Desertification is one of the major environmental challenges being faced today. With over two billion people living in arid or semi-arid regions, representing some of the most impoverished people, working to reverse desertification can have huge impacts on not only the environment, but also the welfare of a substantial portion of the world’s population. </w:t>
      </w:r>
    </w:p>
    <w:p w:rsidR="00AC1D0B" w:rsidRDefault="00AC1D0B">
      <w:r>
        <w:t xml:space="preserve">The root causes of desertification are primarily the overuse of marginally productive land, IE land that is very delicate and easy to upset the balance of. </w:t>
      </w:r>
      <w:r w:rsidR="00890AB5">
        <w:t xml:space="preserve"> On top of this, soil erosion is intensified when the land has been damaged by overuse, think dustbowl, resulting in an increasingly arid landscape. The most effective solutions combat these two issues, degradation through overuse, and erosion</w:t>
      </w:r>
      <w:r w:rsidR="00D65A2E">
        <w:t xml:space="preserve"> [1]</w:t>
      </w:r>
      <w:r w:rsidR="00890AB5">
        <w:t xml:space="preserve">. </w:t>
      </w:r>
      <w:r w:rsidR="00D65A2E">
        <w:t xml:space="preserve"> Let’s look at two examples of restorative agriculture, and how creative use of plants can solve these problems.</w:t>
      </w:r>
    </w:p>
    <w:p w:rsidR="00AC1D0B" w:rsidRDefault="00890AB5">
      <w:r>
        <w:t xml:space="preserve">To reverse the effects of degradation, the soil needs to </w:t>
      </w:r>
      <w:r w:rsidRPr="00D65A2E">
        <w:t>be</w:t>
      </w:r>
      <w:r>
        <w:t xml:space="preserve"> rebuilt. This can be accomplished a number of ways using conventional fertilization methods, or an entirely different approach can be taken. This new approach is to encourage the growth of pioneer species; species most adept at growing in marginal lands while also increasing the quality of the soil. Geoff Lawton is one of the people pioneering this method. In his work the plot is plowed with swales to increase water retention, and </w:t>
      </w:r>
      <w:r w:rsidR="001D7CFE">
        <w:t>nitrogen fixating desert trees on the upwind side of the swales. On the downwind side, agricultural crops such as fruit trees, palms, dates, and figs were planted. Finally the ground was covered with mulch to further help retain water</w:t>
      </w:r>
      <w:r w:rsidR="00D65A2E">
        <w:t xml:space="preserve"> [2]</w:t>
      </w:r>
      <w:r w:rsidR="001D7CFE">
        <w:t>. The results of this design were stunning; the land was being revitalized at an impressive speed. Geoff has since go on to start other projects using this model around the Middle East to continue to spread the knowledge.</w:t>
      </w:r>
    </w:p>
    <w:p w:rsidR="00292BFB" w:rsidRDefault="001D7CFE" w:rsidP="00292BFB">
      <w:r>
        <w:t>Another, more technologically orientated approach found involved seawater greenhouses. Seawater greenhouses use seawater to cool and humidify the air inside the greenhouse allowing crops to be grown. As a side effect, when this humid air escapes, it encourages the growth of plant life on the downwind side of the building mostly in the form of grasses and desert shrubs. One company the Sahara Forest Project wants to scale this up to create large scale changes to the desert ecosystem</w:t>
      </w:r>
      <w:r w:rsidR="00E22C42">
        <w:t xml:space="preserve"> [</w:t>
      </w:r>
      <w:r w:rsidR="00D65A2E">
        <w:t>3</w:t>
      </w:r>
      <w:r w:rsidR="00E22C42">
        <w:t>]</w:t>
      </w:r>
      <w:r>
        <w:t xml:space="preserve">. The project seeks to use solar power to pump the water inland, and through a multistep process use it in a variety of </w:t>
      </w:r>
      <w:r w:rsidR="00A24D03">
        <w:t>applications</w:t>
      </w:r>
      <w:r>
        <w:t xml:space="preserve">, from growing algae and </w:t>
      </w:r>
      <w:proofErr w:type="spellStart"/>
      <w:r>
        <w:t>mariculture</w:t>
      </w:r>
      <w:proofErr w:type="spellEnd"/>
      <w:r>
        <w:t xml:space="preserve">, to </w:t>
      </w:r>
      <w:r w:rsidR="00A24D03">
        <w:t>cooling the greenhouses and collecting the leftover salt as a byproduct</w:t>
      </w:r>
      <w:r w:rsidR="007A2BE0">
        <w:t xml:space="preserve"> [4]</w:t>
      </w:r>
      <w:r w:rsidR="00A24D03">
        <w:t>. The first test bed facility in Qatar is already operational and producing cucumbers, with the company planning to build another test facility in Jordan to prove the technology</w:t>
      </w:r>
      <w:r w:rsidR="007A2BE0">
        <w:t xml:space="preserve"> [4]</w:t>
      </w:r>
      <w:r w:rsidR="00A24D03">
        <w:t xml:space="preserve">. </w:t>
      </w:r>
    </w:p>
    <w:p w:rsidR="00292BFB" w:rsidRDefault="00D65A2E" w:rsidP="00292BFB">
      <w:r>
        <w:t xml:space="preserve">Through the work of people like Geoff Lawton, and the </w:t>
      </w:r>
      <w:proofErr w:type="spellStart"/>
      <w:r>
        <w:t>Saraha</w:t>
      </w:r>
      <w:proofErr w:type="spellEnd"/>
      <w:r>
        <w:t xml:space="preserve"> forest project, places that have been degraded and turned to desert can be revitalized and renewed, creating thousands of new jobs, and a new economy based on greening the desert. Restorative agriculture may be the next big agricultural revolution in terms of its effect on the world.</w:t>
      </w:r>
    </w:p>
    <w:p w:rsidR="00292BFB" w:rsidRDefault="00292BFB" w:rsidP="00292BFB"/>
    <w:p w:rsidR="00AC1D0B" w:rsidRPr="00292BFB" w:rsidRDefault="00292BFB" w:rsidP="00292BFB">
      <w:pPr>
        <w:pStyle w:val="Heading2"/>
        <w:jc w:val="center"/>
      </w:pPr>
      <w:r w:rsidRPr="00292BFB">
        <w:lastRenderedPageBreak/>
        <w:t>Bibliography:</w:t>
      </w:r>
    </w:p>
    <w:p w:rsidR="00292BFB" w:rsidRDefault="00292BFB" w:rsidP="00292BFB">
      <w:pPr>
        <w:pStyle w:val="NoSpacing"/>
      </w:pPr>
    </w:p>
    <w:p w:rsidR="00E22C42" w:rsidRDefault="00E22C42" w:rsidP="00D65A2E">
      <w:pPr>
        <w:pStyle w:val="NoSpacing"/>
      </w:pPr>
      <w:r>
        <w:t>1)</w:t>
      </w:r>
    </w:p>
    <w:p w:rsidR="00D65A2E" w:rsidRDefault="00D65A2E" w:rsidP="00D65A2E">
      <w:pPr>
        <w:pStyle w:val="NoSpacing"/>
      </w:pPr>
      <w:proofErr w:type="spellStart"/>
      <w:proofErr w:type="gramStart"/>
      <w:r>
        <w:t>Amiraslani</w:t>
      </w:r>
      <w:proofErr w:type="spellEnd"/>
      <w:r>
        <w:t xml:space="preserve">, </w:t>
      </w:r>
      <w:proofErr w:type="spellStart"/>
      <w:r>
        <w:t>Farshad</w:t>
      </w:r>
      <w:proofErr w:type="spellEnd"/>
      <w:r>
        <w:t xml:space="preserve">, and Deirdre </w:t>
      </w:r>
      <w:proofErr w:type="spellStart"/>
      <w:r>
        <w:t>Dragovich</w:t>
      </w:r>
      <w:proofErr w:type="spellEnd"/>
      <w:r>
        <w:t>.</w:t>
      </w:r>
      <w:proofErr w:type="gramEnd"/>
      <w:r>
        <w:t xml:space="preserve"> </w:t>
      </w:r>
      <w:proofErr w:type="gramStart"/>
      <w:r>
        <w:t>"Combating Desertification in Iran over the Last 50 Years: An Overview of Changing Approaches."</w:t>
      </w:r>
      <w:proofErr w:type="gramEnd"/>
      <w:r>
        <w:t xml:space="preserve"> </w:t>
      </w:r>
      <w:r>
        <w:rPr>
          <w:i/>
          <w:iCs/>
        </w:rPr>
        <w:t>Journal of Environmental Management</w:t>
      </w:r>
      <w:r>
        <w:t xml:space="preserve"> 92.1 (2011): 1-13. </w:t>
      </w:r>
      <w:r>
        <w:rPr>
          <w:i/>
          <w:iCs/>
        </w:rPr>
        <w:t>Sciencedirect.com</w:t>
      </w:r>
      <w:r>
        <w:t>. Web.</w:t>
      </w:r>
    </w:p>
    <w:p w:rsidR="00D65A2E" w:rsidRDefault="00D65A2E" w:rsidP="00D65A2E">
      <w:pPr>
        <w:pStyle w:val="NoSpacing"/>
      </w:pPr>
    </w:p>
    <w:p w:rsidR="00D65A2E" w:rsidRDefault="00D65A2E" w:rsidP="00D65A2E">
      <w:pPr>
        <w:pStyle w:val="NoSpacing"/>
      </w:pPr>
    </w:p>
    <w:p w:rsidR="00D65A2E" w:rsidRDefault="00D65A2E" w:rsidP="00D65A2E">
      <w:pPr>
        <w:pStyle w:val="NoSpacing"/>
      </w:pPr>
      <w:r>
        <w:t>2)</w:t>
      </w:r>
    </w:p>
    <w:p w:rsidR="00E22C42" w:rsidRPr="00E22C42" w:rsidRDefault="00E22C42" w:rsidP="00D65A2E">
      <w:pPr>
        <w:pStyle w:val="NoSpacing"/>
      </w:pPr>
      <w:r w:rsidRPr="00E22C42">
        <w:rPr>
          <w:i/>
          <w:iCs/>
        </w:rPr>
        <w:t>Greening the Desert 2</w:t>
      </w:r>
      <w:r w:rsidRPr="00E22C42">
        <w:t xml:space="preserve">. </w:t>
      </w:r>
      <w:proofErr w:type="gramStart"/>
      <w:r w:rsidRPr="00E22C42">
        <w:t>Dir. Geoff Lawton.</w:t>
      </w:r>
      <w:proofErr w:type="gramEnd"/>
      <w:r w:rsidRPr="00E22C42">
        <w:t xml:space="preserve"> </w:t>
      </w:r>
      <w:proofErr w:type="spellStart"/>
      <w:proofErr w:type="gramStart"/>
      <w:r w:rsidRPr="00E22C42">
        <w:t>Perf</w:t>
      </w:r>
      <w:proofErr w:type="spellEnd"/>
      <w:r w:rsidRPr="00E22C42">
        <w:t>.</w:t>
      </w:r>
      <w:proofErr w:type="gramEnd"/>
      <w:r w:rsidRPr="00E22C42">
        <w:t xml:space="preserve"> Geoff Lawton. </w:t>
      </w:r>
      <w:proofErr w:type="gramStart"/>
      <w:r w:rsidRPr="00E22C42">
        <w:t xml:space="preserve">Permaculture Research Institute of Australia, </w:t>
      </w:r>
      <w:proofErr w:type="spellStart"/>
      <w:r w:rsidRPr="00E22C42">
        <w:t>n.d.</w:t>
      </w:r>
      <w:proofErr w:type="spellEnd"/>
      <w:r w:rsidRPr="00E22C42">
        <w:t xml:space="preserve"> Web.</w:t>
      </w:r>
      <w:proofErr w:type="gramEnd"/>
      <w:r w:rsidRPr="00E22C42">
        <w:t xml:space="preserve"> &lt;http://vimeo.com/7658282&gt;.</w:t>
      </w:r>
    </w:p>
    <w:p w:rsidR="007A2BE0" w:rsidRDefault="007A2BE0" w:rsidP="00D65A2E">
      <w:pPr>
        <w:pStyle w:val="NoSpacing"/>
      </w:pPr>
    </w:p>
    <w:p w:rsidR="00E22C42" w:rsidRDefault="00E22C42" w:rsidP="00D65A2E">
      <w:pPr>
        <w:pStyle w:val="NoSpacing"/>
      </w:pPr>
    </w:p>
    <w:p w:rsidR="00E22C42" w:rsidRDefault="00E22C42" w:rsidP="00D65A2E">
      <w:pPr>
        <w:pStyle w:val="NoSpacing"/>
      </w:pPr>
    </w:p>
    <w:p w:rsidR="00E22C42" w:rsidRDefault="00D65A2E" w:rsidP="00D65A2E">
      <w:pPr>
        <w:pStyle w:val="NoSpacing"/>
      </w:pPr>
      <w:r>
        <w:t>3</w:t>
      </w:r>
      <w:r w:rsidR="00E22C42">
        <w:t>)</w:t>
      </w:r>
    </w:p>
    <w:p w:rsidR="00292BFB" w:rsidRPr="00292BFB" w:rsidRDefault="00292BFB" w:rsidP="00D65A2E">
      <w:pPr>
        <w:pStyle w:val="NoSpacing"/>
      </w:pPr>
      <w:proofErr w:type="gramStart"/>
      <w:r w:rsidRPr="00292BFB">
        <w:t>Cleary, Daniel.</w:t>
      </w:r>
      <w:proofErr w:type="gramEnd"/>
      <w:r w:rsidRPr="00292BFB">
        <w:t xml:space="preserve"> "Greenhouse-</w:t>
      </w:r>
      <w:proofErr w:type="spellStart"/>
      <w:r w:rsidRPr="00292BFB">
        <w:t>Powerplant</w:t>
      </w:r>
      <w:proofErr w:type="spellEnd"/>
      <w:r w:rsidRPr="00292BFB">
        <w:t xml:space="preserve"> Hybrid Set to Make </w:t>
      </w:r>
      <w:proofErr w:type="spellStart"/>
      <w:r w:rsidRPr="00292BFB">
        <w:t>Jordans</w:t>
      </w:r>
      <w:proofErr w:type="spellEnd"/>
      <w:r w:rsidRPr="00292BFB">
        <w:t xml:space="preserve"> Desert Bloom." </w:t>
      </w:r>
      <w:r w:rsidRPr="00292BFB">
        <w:rPr>
          <w:i/>
          <w:iCs/>
        </w:rPr>
        <w:t>Science</w:t>
      </w:r>
      <w:r w:rsidRPr="00292BFB">
        <w:t xml:space="preserve"> 331.6014 (2011): 136. Print.</w:t>
      </w:r>
    </w:p>
    <w:p w:rsidR="00292BFB" w:rsidRDefault="00292BFB" w:rsidP="00D65A2E">
      <w:pPr>
        <w:pStyle w:val="NoSpacing"/>
      </w:pPr>
    </w:p>
    <w:p w:rsidR="007A2BE0" w:rsidRDefault="007A2BE0" w:rsidP="00D65A2E">
      <w:pPr>
        <w:pStyle w:val="NoSpacing"/>
      </w:pPr>
    </w:p>
    <w:p w:rsidR="00D65A2E" w:rsidRDefault="00D65A2E" w:rsidP="00D65A2E">
      <w:pPr>
        <w:pStyle w:val="NoSpacing"/>
      </w:pPr>
      <w:r>
        <w:t>4)</w:t>
      </w:r>
    </w:p>
    <w:p w:rsidR="00D65A2E" w:rsidRDefault="00D65A2E" w:rsidP="00D65A2E">
      <w:pPr>
        <w:pStyle w:val="NoSpacing"/>
      </w:pPr>
      <w:proofErr w:type="gramStart"/>
      <w:r>
        <w:t>"Enabling Restorative Growth."</w:t>
      </w:r>
      <w:proofErr w:type="gramEnd"/>
      <w:r>
        <w:t xml:space="preserve"> </w:t>
      </w:r>
      <w:proofErr w:type="gramStart"/>
      <w:r>
        <w:t xml:space="preserve">Sahara Forest Project, </w:t>
      </w:r>
      <w:proofErr w:type="spellStart"/>
      <w:r>
        <w:t>n.d.</w:t>
      </w:r>
      <w:proofErr w:type="spellEnd"/>
      <w:r>
        <w:t xml:space="preserve"> Web.</w:t>
      </w:r>
      <w:proofErr w:type="gramEnd"/>
      <w:r>
        <w:t xml:space="preserve"> &lt;http://saharaforestproject.com/&gt;.</w:t>
      </w:r>
    </w:p>
    <w:p w:rsidR="00D26DCE" w:rsidRDefault="00D26DCE" w:rsidP="00D65A2E">
      <w:pPr>
        <w:pStyle w:val="NoSpacing"/>
      </w:pPr>
    </w:p>
    <w:p w:rsidR="00F555A1" w:rsidRDefault="00F555A1" w:rsidP="00F555A1">
      <w:pPr>
        <w:pStyle w:val="Heading2"/>
        <w:jc w:val="center"/>
      </w:pPr>
    </w:p>
    <w:p w:rsidR="00F555A1" w:rsidRDefault="00F555A1" w:rsidP="00F555A1">
      <w:pPr>
        <w:pStyle w:val="Heading2"/>
        <w:jc w:val="center"/>
      </w:pPr>
    </w:p>
    <w:p w:rsidR="00F555A1" w:rsidRDefault="00F555A1" w:rsidP="00F555A1">
      <w:pPr>
        <w:pStyle w:val="Heading2"/>
        <w:jc w:val="center"/>
      </w:pPr>
    </w:p>
    <w:p w:rsidR="00F555A1" w:rsidRDefault="00F555A1" w:rsidP="00F555A1">
      <w:pPr>
        <w:pStyle w:val="Heading2"/>
        <w:jc w:val="center"/>
      </w:pPr>
    </w:p>
    <w:p w:rsidR="00D26DCE" w:rsidRDefault="00D26DCE" w:rsidP="00F555A1">
      <w:pPr>
        <w:pStyle w:val="Heading2"/>
        <w:jc w:val="center"/>
      </w:pPr>
      <w:bookmarkStart w:id="0" w:name="_GoBack"/>
      <w:bookmarkEnd w:id="0"/>
      <w:r>
        <w:t>Annotations:</w:t>
      </w:r>
    </w:p>
    <w:p w:rsidR="00D26DCE" w:rsidRDefault="00D26DCE" w:rsidP="00D65A2E">
      <w:pPr>
        <w:pStyle w:val="NoSpacing"/>
      </w:pPr>
    </w:p>
    <w:p w:rsidR="00D26DCE" w:rsidRPr="00E22C42" w:rsidRDefault="00D26DCE" w:rsidP="00D26DCE">
      <w:pPr>
        <w:pStyle w:val="NoSpacing"/>
      </w:pPr>
      <w:r>
        <w:t>1.</w:t>
      </w:r>
      <w:r w:rsidRPr="00D26DCE">
        <w:rPr>
          <w:i/>
          <w:iCs/>
        </w:rPr>
        <w:t xml:space="preserve"> </w:t>
      </w:r>
      <w:r w:rsidRPr="00E22C42">
        <w:rPr>
          <w:i/>
          <w:iCs/>
        </w:rPr>
        <w:t>Greening the Desert 2</w:t>
      </w:r>
      <w:r w:rsidRPr="00E22C42">
        <w:t xml:space="preserve">. </w:t>
      </w:r>
      <w:proofErr w:type="gramStart"/>
      <w:r w:rsidRPr="00E22C42">
        <w:t>Dir. Geoff Lawton.</w:t>
      </w:r>
      <w:proofErr w:type="gramEnd"/>
      <w:r w:rsidRPr="00E22C42">
        <w:t xml:space="preserve"> </w:t>
      </w:r>
      <w:proofErr w:type="spellStart"/>
      <w:proofErr w:type="gramStart"/>
      <w:r w:rsidRPr="00E22C42">
        <w:t>Perf</w:t>
      </w:r>
      <w:proofErr w:type="spellEnd"/>
      <w:r w:rsidRPr="00E22C42">
        <w:t>.</w:t>
      </w:r>
      <w:proofErr w:type="gramEnd"/>
      <w:r w:rsidRPr="00E22C42">
        <w:t xml:space="preserve"> Geoff Lawton. </w:t>
      </w:r>
      <w:proofErr w:type="gramStart"/>
      <w:r w:rsidRPr="00E22C42">
        <w:t xml:space="preserve">Permaculture Research Institute of Australia, </w:t>
      </w:r>
      <w:proofErr w:type="spellStart"/>
      <w:r w:rsidRPr="00E22C42">
        <w:t>n.d.</w:t>
      </w:r>
      <w:proofErr w:type="spellEnd"/>
      <w:r w:rsidRPr="00E22C42">
        <w:t xml:space="preserve"> Web.</w:t>
      </w:r>
      <w:proofErr w:type="gramEnd"/>
      <w:r w:rsidRPr="00E22C42">
        <w:t xml:space="preserve"> &lt;http://vimeo.com/7658282&gt;.</w:t>
      </w:r>
    </w:p>
    <w:p w:rsidR="00D26DCE" w:rsidRDefault="00D26DCE" w:rsidP="00D65A2E">
      <w:pPr>
        <w:pStyle w:val="NoSpacing"/>
      </w:pPr>
    </w:p>
    <w:p w:rsidR="00D26DCE" w:rsidRDefault="00D26DCE" w:rsidP="00D65A2E">
      <w:pPr>
        <w:pStyle w:val="NoSpacing"/>
      </w:pPr>
      <w:r>
        <w:t xml:space="preserve">2. </w:t>
      </w:r>
      <w:r w:rsidR="00BE24A8">
        <w:t xml:space="preserve">Geoff Lawton is a biologist </w:t>
      </w:r>
      <w:r w:rsidR="00EC1E66">
        <w:t>with the permaculture research institute of Australia. He has experience in the field where he has overseen several desert sites that have since been reborn. The success of these projects lends credibility to Geoff.</w:t>
      </w:r>
    </w:p>
    <w:p w:rsidR="00BE24A8" w:rsidRDefault="00BE24A8" w:rsidP="00D65A2E">
      <w:pPr>
        <w:pStyle w:val="NoSpacing"/>
      </w:pPr>
    </w:p>
    <w:p w:rsidR="00D26DCE" w:rsidRDefault="00D26DCE" w:rsidP="00D65A2E">
      <w:pPr>
        <w:pStyle w:val="NoSpacing"/>
      </w:pPr>
      <w:r>
        <w:t>3. The main topic is how smart agricultural practices can be used to restore and revitalize the desert.</w:t>
      </w:r>
    </w:p>
    <w:p w:rsidR="00BE24A8" w:rsidRDefault="00BE24A8" w:rsidP="00D65A2E">
      <w:pPr>
        <w:pStyle w:val="NoSpacing"/>
      </w:pPr>
    </w:p>
    <w:p w:rsidR="00D26DCE" w:rsidRDefault="00D26DCE" w:rsidP="00D65A2E">
      <w:pPr>
        <w:pStyle w:val="NoSpacing"/>
      </w:pPr>
      <w:r>
        <w:t xml:space="preserve">4. </w:t>
      </w:r>
      <w:r w:rsidR="00BE24A8">
        <w:t xml:space="preserve">The main argument is fleshed out through visual aids, showing what ostensibly is a desert area flowering and producing food. </w:t>
      </w:r>
      <w:proofErr w:type="spellStart"/>
      <w:r w:rsidR="00BE24A8">
        <w:t>Scienctific</w:t>
      </w:r>
      <w:proofErr w:type="spellEnd"/>
      <w:r w:rsidR="00BE24A8">
        <w:t xml:space="preserve"> research on the area in question was also conducted, and while not directly shown in the video, the results were referenced. The argument is also held up by testimony from farmers who have taken the course taught by Geoff.</w:t>
      </w:r>
    </w:p>
    <w:p w:rsidR="00BE24A8" w:rsidRDefault="00BE24A8" w:rsidP="00D65A2E">
      <w:pPr>
        <w:pStyle w:val="NoSpacing"/>
      </w:pPr>
    </w:p>
    <w:p w:rsidR="00D26DCE" w:rsidRDefault="00D26DCE" w:rsidP="00D65A2E">
      <w:pPr>
        <w:pStyle w:val="NoSpacing"/>
      </w:pPr>
      <w:r>
        <w:lastRenderedPageBreak/>
        <w:t>5.</w:t>
      </w:r>
      <w:r w:rsidR="00BE24A8">
        <w:t xml:space="preserve"> </w:t>
      </w:r>
      <w:r w:rsidR="00BE24A8">
        <w:tab/>
        <w:t>“We were either growing in salty soil what we shouldn’t be growing, or we we’ve desalted the soil”</w:t>
      </w:r>
      <w:r w:rsidR="00BE24A8">
        <w:tab/>
      </w:r>
    </w:p>
    <w:p w:rsidR="00BE24A8" w:rsidRDefault="00BE24A8" w:rsidP="00D65A2E">
      <w:pPr>
        <w:pStyle w:val="NoSpacing"/>
      </w:pPr>
      <w:r>
        <w:t xml:space="preserve"> </w:t>
      </w:r>
      <w:r>
        <w:tab/>
      </w:r>
      <w:r w:rsidR="00EC1E66">
        <w:t>“This is a master plan project for the permaculture institute of Jordan, and the people of Jordan”</w:t>
      </w:r>
    </w:p>
    <w:p w:rsidR="00EC1E66" w:rsidRDefault="00EC1E66" w:rsidP="00D65A2E">
      <w:pPr>
        <w:pStyle w:val="NoSpacing"/>
      </w:pPr>
      <w:r>
        <w:tab/>
        <w:t>“</w:t>
      </w:r>
      <w:proofErr w:type="gramStart"/>
      <w:r>
        <w:t>students</w:t>
      </w:r>
      <w:proofErr w:type="gramEnd"/>
      <w:r>
        <w:t xml:space="preserve"> have gone all over the world spreading this knowledge.”</w:t>
      </w:r>
    </w:p>
    <w:p w:rsidR="00EC1E66" w:rsidRDefault="00EC1E66" w:rsidP="00D65A2E">
      <w:pPr>
        <w:pStyle w:val="NoSpacing"/>
      </w:pPr>
    </w:p>
    <w:p w:rsidR="00BE24A8" w:rsidRDefault="00BE24A8" w:rsidP="00D65A2E">
      <w:pPr>
        <w:pStyle w:val="NoSpacing"/>
      </w:pPr>
    </w:p>
    <w:p w:rsidR="00D26DCE" w:rsidRDefault="00D26DCE" w:rsidP="00D65A2E">
      <w:pPr>
        <w:pStyle w:val="NoSpacing"/>
      </w:pPr>
      <w:r>
        <w:t>6.</w:t>
      </w:r>
      <w:r w:rsidR="00EC1E66">
        <w:t xml:space="preserve"> The arguments shown in this film show how a few simple changes in how people grow their food can have profound effects on the land from which it is grown. By making a couple changes and emulating the natural environment, the land can be revitalized.</w:t>
      </w:r>
    </w:p>
    <w:p w:rsidR="00EC1E66" w:rsidRDefault="00EC1E66" w:rsidP="00D65A2E">
      <w:pPr>
        <w:pStyle w:val="NoSpacing"/>
      </w:pPr>
    </w:p>
    <w:p w:rsidR="00BE24A8" w:rsidRDefault="00BE24A8" w:rsidP="00D65A2E">
      <w:pPr>
        <w:pStyle w:val="NoSpacing"/>
      </w:pPr>
    </w:p>
    <w:p w:rsidR="00D26DCE" w:rsidRDefault="00D26DCE" w:rsidP="00D65A2E">
      <w:pPr>
        <w:pStyle w:val="NoSpacing"/>
      </w:pPr>
      <w:r>
        <w:t>7.</w:t>
      </w:r>
      <w:r w:rsidR="00BE24A8">
        <w:t xml:space="preserve"> I cited the method which the site was prepared for agriculture, </w:t>
      </w:r>
      <w:r w:rsidR="00EC1E66">
        <w:t>and how he has schools set up to further spread the word.</w:t>
      </w:r>
    </w:p>
    <w:p w:rsidR="00D26DCE" w:rsidRDefault="00D26DCE" w:rsidP="00D65A2E">
      <w:pPr>
        <w:pStyle w:val="NoSpacing"/>
      </w:pPr>
    </w:p>
    <w:p w:rsidR="00EC1E66" w:rsidRDefault="00EC1E66" w:rsidP="00D65A2E">
      <w:pPr>
        <w:pStyle w:val="NoSpacing"/>
      </w:pPr>
    </w:p>
    <w:p w:rsidR="00EC1E66" w:rsidRDefault="00EC1E66" w:rsidP="00EC1E66">
      <w:pPr>
        <w:pStyle w:val="NoSpacing"/>
      </w:pPr>
      <w:r>
        <w:t>1.</w:t>
      </w:r>
    </w:p>
    <w:p w:rsidR="00EC1E66" w:rsidRPr="00292BFB" w:rsidRDefault="00EC1E66" w:rsidP="00EC1E66">
      <w:pPr>
        <w:pStyle w:val="NoSpacing"/>
      </w:pPr>
      <w:proofErr w:type="gramStart"/>
      <w:r w:rsidRPr="00292BFB">
        <w:t>Cleary, Daniel.</w:t>
      </w:r>
      <w:proofErr w:type="gramEnd"/>
      <w:r w:rsidRPr="00292BFB">
        <w:t xml:space="preserve"> "Greenhouse-</w:t>
      </w:r>
      <w:proofErr w:type="spellStart"/>
      <w:r w:rsidRPr="00292BFB">
        <w:t>Powerplant</w:t>
      </w:r>
      <w:proofErr w:type="spellEnd"/>
      <w:r w:rsidRPr="00292BFB">
        <w:t xml:space="preserve"> Hybrid Set to Make </w:t>
      </w:r>
      <w:proofErr w:type="spellStart"/>
      <w:r w:rsidRPr="00292BFB">
        <w:t>Jordans</w:t>
      </w:r>
      <w:proofErr w:type="spellEnd"/>
      <w:r w:rsidRPr="00292BFB">
        <w:t xml:space="preserve"> Desert Bloom." </w:t>
      </w:r>
      <w:r w:rsidRPr="00292BFB">
        <w:rPr>
          <w:i/>
          <w:iCs/>
        </w:rPr>
        <w:t>Science</w:t>
      </w:r>
      <w:r w:rsidRPr="00292BFB">
        <w:t xml:space="preserve"> 331.6014 (2011): 136. Print.</w:t>
      </w:r>
    </w:p>
    <w:p w:rsidR="00EC1E66" w:rsidRDefault="00EC1E66" w:rsidP="00D65A2E">
      <w:pPr>
        <w:pStyle w:val="NoSpacing"/>
      </w:pPr>
    </w:p>
    <w:p w:rsidR="00EC1E66" w:rsidRDefault="00EC1E66" w:rsidP="00D65A2E">
      <w:pPr>
        <w:pStyle w:val="NoSpacing"/>
      </w:pPr>
      <w:r>
        <w:t>2. I could not find any info on the a</w:t>
      </w:r>
      <w:r w:rsidR="00F555A1">
        <w:t>uthor of this particular piece, however because this was a journal piece and not a research piece, that shouldn’t be much of an issue.</w:t>
      </w:r>
    </w:p>
    <w:p w:rsidR="00F555A1" w:rsidRDefault="00F555A1" w:rsidP="00D65A2E">
      <w:pPr>
        <w:pStyle w:val="NoSpacing"/>
      </w:pPr>
    </w:p>
    <w:p w:rsidR="00F555A1" w:rsidRPr="00292BFB" w:rsidRDefault="00F555A1" w:rsidP="00F555A1">
      <w:pPr>
        <w:pStyle w:val="NoSpacing"/>
      </w:pPr>
      <w:r>
        <w:t>3. This piece d</w:t>
      </w:r>
      <w:r w:rsidRPr="00292BFB">
        <w:t xml:space="preserve">ocuments the Sahara Forest Projects plans to open a test facility in Jordan. Key technology used is pumping seawater inland to cool and humidify air in and around greenhouse using concentrated solar energy. Seawater will also be used to grow algae, and produce salt and other nutrient byproducts. The test site is planned to be 4 hectares, with the possibility of a 200 Ha expansion. </w:t>
      </w:r>
      <w:r>
        <w:t>S</w:t>
      </w:r>
      <w:r w:rsidRPr="00292BFB">
        <w:t>et to begin construction in 2012, and online in 2015.</w:t>
      </w:r>
    </w:p>
    <w:p w:rsidR="00F555A1" w:rsidRDefault="00F555A1" w:rsidP="00D65A2E">
      <w:pPr>
        <w:pStyle w:val="NoSpacing"/>
      </w:pPr>
    </w:p>
    <w:p w:rsidR="00F555A1" w:rsidRDefault="00F555A1" w:rsidP="00D65A2E">
      <w:pPr>
        <w:pStyle w:val="NoSpacing"/>
      </w:pPr>
      <w:r>
        <w:t>4. There isn’t much of an argument here, it is more of a news piece, however, it does reference some interesting technologies that are being used, most notably the seawater greenhouses, and the concentrated solar power. The piece also references the support being received by the Jordanian government.</w:t>
      </w:r>
    </w:p>
    <w:p w:rsidR="00F555A1" w:rsidRDefault="00F555A1" w:rsidP="00D65A2E">
      <w:pPr>
        <w:pStyle w:val="NoSpacing"/>
      </w:pPr>
    </w:p>
    <w:p w:rsidR="00F555A1" w:rsidRDefault="00F555A1" w:rsidP="00D65A2E">
      <w:pPr>
        <w:pStyle w:val="NoSpacing"/>
      </w:pPr>
      <w:r>
        <w:t>5.</w:t>
      </w:r>
      <w:r>
        <w:tab/>
        <w:t>“The key to SFP is brining seawater to the desert and evaporating it.”</w:t>
      </w:r>
    </w:p>
    <w:p w:rsidR="00F555A1" w:rsidRDefault="00F555A1" w:rsidP="00D65A2E">
      <w:pPr>
        <w:pStyle w:val="NoSpacing"/>
      </w:pPr>
      <w:r>
        <w:tab/>
        <w:t>“The SFP appears to be a very interesting example of the more integrated and holistic kind of thinking that we will need a lot more of in the future”</w:t>
      </w:r>
    </w:p>
    <w:p w:rsidR="00F555A1" w:rsidRDefault="00F555A1" w:rsidP="00F555A1">
      <w:pPr>
        <w:pStyle w:val="NoSpacing"/>
        <w:jc w:val="both"/>
      </w:pPr>
      <w:r>
        <w:tab/>
        <w:t>“</w:t>
      </w:r>
      <w:proofErr w:type="spellStart"/>
      <w:r>
        <w:t>Hauge</w:t>
      </w:r>
      <w:proofErr w:type="spellEnd"/>
      <w:r>
        <w:t xml:space="preserve"> says the center will</w:t>
      </w:r>
      <w:r>
        <w:t xml:space="preserve"> </w:t>
      </w:r>
      <w:r>
        <w:t>try out a variety of crops, including algae and</w:t>
      </w:r>
      <w:r>
        <w:t xml:space="preserve"> </w:t>
      </w:r>
      <w:r>
        <w:t>halophytes, salt-tolera</w:t>
      </w:r>
      <w:r>
        <w:t xml:space="preserve">nt plants that can be irrigated </w:t>
      </w:r>
      <w:r>
        <w:t>with sea</w:t>
      </w:r>
      <w:r>
        <w:t xml:space="preserve">water and used as biomass fuel. </w:t>
      </w:r>
      <w:r>
        <w:t>Salty waste wate</w:t>
      </w:r>
      <w:r>
        <w:t xml:space="preserve">r from an existing desalination </w:t>
      </w:r>
      <w:r>
        <w:t>plant wil</w:t>
      </w:r>
      <w:r>
        <w:t xml:space="preserve">l also be evaporated to provide </w:t>
      </w:r>
      <w:r>
        <w:t>more moisture for open-air crops.</w:t>
      </w:r>
      <w:r>
        <w:t>”</w:t>
      </w:r>
    </w:p>
    <w:p w:rsidR="00F555A1" w:rsidRDefault="00F555A1" w:rsidP="00D65A2E">
      <w:pPr>
        <w:pStyle w:val="NoSpacing"/>
      </w:pPr>
    </w:p>
    <w:p w:rsidR="00F555A1" w:rsidRDefault="00F555A1" w:rsidP="00D65A2E">
      <w:pPr>
        <w:pStyle w:val="NoSpacing"/>
      </w:pPr>
      <w:r>
        <w:t>6. The technology showcased show how innovative thinking can be used to solve the desertification problem. The technology is mature; it’s just a matter of applying it.</w:t>
      </w:r>
    </w:p>
    <w:p w:rsidR="00F555A1" w:rsidRDefault="00F555A1" w:rsidP="00D65A2E">
      <w:pPr>
        <w:pStyle w:val="NoSpacing"/>
      </w:pPr>
    </w:p>
    <w:p w:rsidR="00F555A1" w:rsidRDefault="00F555A1" w:rsidP="00D65A2E">
      <w:pPr>
        <w:pStyle w:val="NoSpacing"/>
      </w:pPr>
      <w:r>
        <w:t>7. I talked about how the plant uses the salt water input for a variety of different functions, as well as how effective increasing the humidity in the air around the greenhouse has been in growing plants completely by accident.</w:t>
      </w:r>
    </w:p>
    <w:sectPr w:rsidR="00F555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D0B"/>
    <w:rsid w:val="00051760"/>
    <w:rsid w:val="001D7CFE"/>
    <w:rsid w:val="00292BFB"/>
    <w:rsid w:val="007A2BE0"/>
    <w:rsid w:val="00890AB5"/>
    <w:rsid w:val="00A24D03"/>
    <w:rsid w:val="00AC1D0B"/>
    <w:rsid w:val="00BE24A8"/>
    <w:rsid w:val="00CE2E99"/>
    <w:rsid w:val="00D26DCE"/>
    <w:rsid w:val="00D65A2E"/>
    <w:rsid w:val="00E22C42"/>
    <w:rsid w:val="00EC1E66"/>
    <w:rsid w:val="00F55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92BF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2BFB"/>
    <w:pPr>
      <w:spacing w:after="0" w:line="240" w:lineRule="auto"/>
    </w:pPr>
  </w:style>
  <w:style w:type="character" w:customStyle="1" w:styleId="Heading2Char">
    <w:name w:val="Heading 2 Char"/>
    <w:basedOn w:val="DefaultParagraphFont"/>
    <w:link w:val="Heading2"/>
    <w:uiPriority w:val="9"/>
    <w:rsid w:val="00292BFB"/>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92BF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2BFB"/>
    <w:pPr>
      <w:spacing w:after="0" w:line="240" w:lineRule="auto"/>
    </w:pPr>
  </w:style>
  <w:style w:type="character" w:customStyle="1" w:styleId="Heading2Char">
    <w:name w:val="Heading 2 Char"/>
    <w:basedOn w:val="DefaultParagraphFont"/>
    <w:link w:val="Heading2"/>
    <w:uiPriority w:val="9"/>
    <w:rsid w:val="00292BF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095012">
      <w:bodyDiv w:val="1"/>
      <w:marLeft w:val="0"/>
      <w:marRight w:val="0"/>
      <w:marTop w:val="0"/>
      <w:marBottom w:val="0"/>
      <w:divBdr>
        <w:top w:val="none" w:sz="0" w:space="0" w:color="auto"/>
        <w:left w:val="none" w:sz="0" w:space="0" w:color="auto"/>
        <w:bottom w:val="none" w:sz="0" w:space="0" w:color="auto"/>
        <w:right w:val="none" w:sz="0" w:space="0" w:color="auto"/>
      </w:divBdr>
      <w:divsChild>
        <w:div w:id="625038788">
          <w:marLeft w:val="0"/>
          <w:marRight w:val="0"/>
          <w:marTop w:val="0"/>
          <w:marBottom w:val="0"/>
          <w:divBdr>
            <w:top w:val="none" w:sz="0" w:space="0" w:color="auto"/>
            <w:left w:val="none" w:sz="0" w:space="0" w:color="auto"/>
            <w:bottom w:val="none" w:sz="0" w:space="0" w:color="auto"/>
            <w:right w:val="none" w:sz="0" w:space="0" w:color="auto"/>
          </w:divBdr>
        </w:div>
      </w:divsChild>
    </w:div>
    <w:div w:id="1943830354">
      <w:bodyDiv w:val="1"/>
      <w:marLeft w:val="0"/>
      <w:marRight w:val="0"/>
      <w:marTop w:val="0"/>
      <w:marBottom w:val="0"/>
      <w:divBdr>
        <w:top w:val="none" w:sz="0" w:space="0" w:color="auto"/>
        <w:left w:val="none" w:sz="0" w:space="0" w:color="auto"/>
        <w:bottom w:val="none" w:sz="0" w:space="0" w:color="auto"/>
        <w:right w:val="none" w:sz="0" w:space="0" w:color="auto"/>
      </w:divBdr>
      <w:divsChild>
        <w:div w:id="1536887575">
          <w:marLeft w:val="0"/>
          <w:marRight w:val="0"/>
          <w:marTop w:val="0"/>
          <w:marBottom w:val="0"/>
          <w:divBdr>
            <w:top w:val="none" w:sz="0" w:space="0" w:color="auto"/>
            <w:left w:val="none" w:sz="0" w:space="0" w:color="auto"/>
            <w:bottom w:val="none" w:sz="0" w:space="0" w:color="auto"/>
            <w:right w:val="none" w:sz="0" w:space="0" w:color="auto"/>
          </w:divBdr>
          <w:divsChild>
            <w:div w:id="159377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Aaron</dc:creator>
  <cp:lastModifiedBy>Aaron</cp:lastModifiedBy>
  <cp:revision>3</cp:revision>
  <dcterms:created xsi:type="dcterms:W3CDTF">2012-12-03T20:01:00Z</dcterms:created>
  <dcterms:modified xsi:type="dcterms:W3CDTF">2012-12-03T20:43:00Z</dcterms:modified>
</cp:coreProperties>
</file>